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99" w:rsidRDefault="009F4D99" w:rsidP="007F3C2C">
      <w:pPr>
        <w:jc w:val="center"/>
        <w:rPr>
          <w:b/>
        </w:rPr>
      </w:pPr>
      <w:proofErr w:type="spellStart"/>
      <w:r>
        <w:rPr>
          <w:b/>
        </w:rPr>
        <w:t>MSc</w:t>
      </w:r>
      <w:proofErr w:type="spellEnd"/>
      <w:r>
        <w:rPr>
          <w:b/>
        </w:rPr>
        <w:t>. Projects</w:t>
      </w:r>
    </w:p>
    <w:p w:rsidR="007F3C2C" w:rsidRPr="007F3C2C" w:rsidRDefault="00990B53" w:rsidP="007F3C2C">
      <w:pPr>
        <w:jc w:val="center"/>
        <w:rPr>
          <w:b/>
        </w:rPr>
      </w:pPr>
      <w:r>
        <w:rPr>
          <w:b/>
        </w:rPr>
        <w:t>P</w:t>
      </w:r>
      <w:r w:rsidR="00257797">
        <w:rPr>
          <w:b/>
        </w:rPr>
        <w:t xml:space="preserve">olymer </w:t>
      </w:r>
      <w:r w:rsidR="00320F95">
        <w:rPr>
          <w:b/>
        </w:rPr>
        <w:t>brush coating</w:t>
      </w:r>
      <w:r w:rsidR="00114585">
        <w:rPr>
          <w:b/>
        </w:rPr>
        <w:t>s</w:t>
      </w:r>
      <w:r w:rsidR="00257797">
        <w:rPr>
          <w:b/>
        </w:rPr>
        <w:t xml:space="preserve"> for </w:t>
      </w:r>
      <w:r>
        <w:rPr>
          <w:b/>
        </w:rPr>
        <w:t xml:space="preserve">non-fouling </w:t>
      </w:r>
      <w:r w:rsidR="00422E7E">
        <w:rPr>
          <w:b/>
        </w:rPr>
        <w:t>biomedical applications</w:t>
      </w:r>
      <w:r w:rsidR="00257797">
        <w:rPr>
          <w:b/>
        </w:rPr>
        <w:t xml:space="preserve">  </w:t>
      </w:r>
    </w:p>
    <w:p w:rsidR="001F6C17" w:rsidRDefault="001F6C17">
      <w:r>
        <w:t>The ability for surface</w:t>
      </w:r>
      <w:r w:rsidR="00990B53">
        <w:t>s</w:t>
      </w:r>
      <w:r>
        <w:t xml:space="preserve"> to resist </w:t>
      </w:r>
      <w:r w:rsidR="00320F95">
        <w:t xml:space="preserve">various </w:t>
      </w:r>
      <w:proofErr w:type="spellStart"/>
      <w:r w:rsidR="006960DF">
        <w:t>nano</w:t>
      </w:r>
      <w:proofErr w:type="spellEnd"/>
      <w:r w:rsidR="006960DF">
        <w:t xml:space="preserve"> to micro-</w:t>
      </w:r>
      <w:r>
        <w:t xml:space="preserve">scale </w:t>
      </w:r>
      <w:r w:rsidR="00422E7E">
        <w:t>biological entities</w:t>
      </w:r>
      <w:r>
        <w:t>,</w:t>
      </w:r>
      <w:r w:rsidR="00422E7E">
        <w:t xml:space="preserve"> </w:t>
      </w:r>
      <w:r>
        <w:t xml:space="preserve">such as </w:t>
      </w:r>
      <w:proofErr w:type="spellStart"/>
      <w:r>
        <w:t>biomolecules</w:t>
      </w:r>
      <w:proofErr w:type="spellEnd"/>
      <w:r>
        <w:t xml:space="preserve"> and</w:t>
      </w:r>
      <w:r w:rsidR="00422E7E">
        <w:t xml:space="preserve"> </w:t>
      </w:r>
      <w:r>
        <w:t xml:space="preserve">mammalian/bacterial </w:t>
      </w:r>
      <w:r w:rsidR="00422E7E">
        <w:t>cells</w:t>
      </w:r>
      <w:r>
        <w:t>,</w:t>
      </w:r>
      <w:r w:rsidR="00422E7E">
        <w:t xml:space="preserve"> </w:t>
      </w:r>
      <w:r w:rsidR="00990B53">
        <w:t>is of paramount importance</w:t>
      </w:r>
      <w:r w:rsidR="00422E7E">
        <w:t xml:space="preserve"> </w:t>
      </w:r>
      <w:r w:rsidR="00320F95">
        <w:t xml:space="preserve">in </w:t>
      </w:r>
      <w:r>
        <w:t xml:space="preserve">a variety of </w:t>
      </w:r>
      <w:r w:rsidR="00422E7E">
        <w:t xml:space="preserve">biomedical applications ranging from implants to </w:t>
      </w:r>
      <w:r w:rsidR="00320F95">
        <w:t>biosensors.</w:t>
      </w:r>
      <w:r w:rsidR="00F37811">
        <w:t xml:space="preserve">  Non-specific bio-adsorption can lead to </w:t>
      </w:r>
      <w:r w:rsidR="00F677FB">
        <w:t xml:space="preserve">significant </w:t>
      </w:r>
      <w:r w:rsidR="00F37811">
        <w:t xml:space="preserve">complications </w:t>
      </w:r>
      <w:r w:rsidR="00F677FB">
        <w:t xml:space="preserve">and reduction </w:t>
      </w:r>
      <w:r w:rsidR="00DF197B">
        <w:t>in the performance of</w:t>
      </w:r>
      <w:r w:rsidR="00453D1F">
        <w:t xml:space="preserve"> biomedical device</w:t>
      </w:r>
      <w:r w:rsidR="00DF197B">
        <w:t>s</w:t>
      </w:r>
      <w:r w:rsidR="00C424F4">
        <w:t>.</w:t>
      </w:r>
      <w:r w:rsidR="00AF2C8D">
        <w:t xml:space="preserve"> For example,</w:t>
      </w:r>
      <w:r w:rsidR="00F677FB">
        <w:t xml:space="preserve"> </w:t>
      </w:r>
      <w:r w:rsidR="00AF2C8D">
        <w:t>n</w:t>
      </w:r>
      <w:r w:rsidR="00C424F4">
        <w:t>on-specific adsorption of proteins can</w:t>
      </w:r>
      <w:r w:rsidR="00AF2C8D">
        <w:t xml:space="preserve"> (1)</w:t>
      </w:r>
      <w:r w:rsidR="00C424F4">
        <w:t xml:space="preserve"> trigger</w:t>
      </w:r>
      <w:r w:rsidR="00F37811">
        <w:t xml:space="preserve"> adverse biological reactions </w:t>
      </w:r>
      <w:r w:rsidR="00AF2C8D">
        <w:t xml:space="preserve">from </w:t>
      </w:r>
      <w:r w:rsidR="00F37811">
        <w:t>implant</w:t>
      </w:r>
      <w:r w:rsidR="00AF2C8D">
        <w:t xml:space="preserve"> devices </w:t>
      </w:r>
      <w:r w:rsidR="00135726">
        <w:t>and</w:t>
      </w:r>
      <w:r w:rsidR="00AF2C8D">
        <w:t>, (2)</w:t>
      </w:r>
      <w:r w:rsidR="00C424F4">
        <w:t xml:space="preserve"> block bio-recognition sites</w:t>
      </w:r>
      <w:r w:rsidR="00135726">
        <w:t xml:space="preserve"> for analytes, consequently </w:t>
      </w:r>
      <w:r w:rsidR="00766DBC">
        <w:t>lower</w:t>
      </w:r>
      <w:r w:rsidR="00135726">
        <w:t>ing</w:t>
      </w:r>
      <w:r w:rsidR="00766DBC">
        <w:t xml:space="preserve"> </w:t>
      </w:r>
      <w:r w:rsidR="004A0999">
        <w:t xml:space="preserve">the </w:t>
      </w:r>
      <w:r w:rsidR="00F677FB">
        <w:t>sensitivity of diagnostic and bioassay devices.</w:t>
      </w:r>
    </w:p>
    <w:p w:rsidR="00F37811" w:rsidRDefault="001F6C17">
      <w:r>
        <w:t xml:space="preserve">Over the last several decades, </w:t>
      </w:r>
      <w:r w:rsidR="00453D1F">
        <w:t xml:space="preserve">scientists and engineers have </w:t>
      </w:r>
      <w:r w:rsidR="00DE6C57">
        <w:t>been pursuing in developing a surface that provides ‘zero-adsorption’ of proteins and cells. Numerous t</w:t>
      </w:r>
      <w:r w:rsidR="00453D1F">
        <w:t xml:space="preserve">heoretical and experimental </w:t>
      </w:r>
      <w:r w:rsidR="00DE6C57">
        <w:t xml:space="preserve">studies have </w:t>
      </w:r>
      <w:r w:rsidR="00453D1F">
        <w:t>identified that several types of polymer</w:t>
      </w:r>
      <w:r w:rsidR="00766DBC">
        <w:t xml:space="preserve"> brush</w:t>
      </w:r>
      <w:r>
        <w:t xml:space="preserve"> coatings</w:t>
      </w:r>
      <w:r w:rsidR="00453D1F">
        <w:t xml:space="preserve"> </w:t>
      </w:r>
      <w:r>
        <w:t>can be used as a ‘</w:t>
      </w:r>
      <w:r w:rsidR="00453D1F">
        <w:t>resist</w:t>
      </w:r>
      <w:r w:rsidR="00DF197B">
        <w:t>a</w:t>
      </w:r>
      <w:r>
        <w:t xml:space="preserve">nt shield’ towards unwanted </w:t>
      </w:r>
      <w:r w:rsidR="00453D1F">
        <w:t>bio-adsorption</w:t>
      </w:r>
      <w:r w:rsidR="004A0999">
        <w:t xml:space="preserve">. Among the range of parameters </w:t>
      </w:r>
      <w:r w:rsidR="00DE6C57">
        <w:t>recognized</w:t>
      </w:r>
      <w:r w:rsidR="004A0999">
        <w:t xml:space="preserve">, polymer brush length and density are found to be </w:t>
      </w:r>
      <w:r w:rsidR="00DF197B">
        <w:t xml:space="preserve">critical </w:t>
      </w:r>
      <w:r w:rsidR="004A0999">
        <w:t xml:space="preserve">for achieving </w:t>
      </w:r>
      <w:r w:rsidR="00E512A2">
        <w:t xml:space="preserve">effective surface </w:t>
      </w:r>
      <w:r w:rsidR="004A0999">
        <w:t>biological resistance.</w:t>
      </w:r>
      <w:r w:rsidR="00766DBC">
        <w:t xml:space="preserve"> </w:t>
      </w:r>
    </w:p>
    <w:p w:rsidR="00F37811" w:rsidRDefault="00E512A2">
      <w:proofErr w:type="spellStart"/>
      <w:r>
        <w:t>MSc</w:t>
      </w:r>
      <w:proofErr w:type="spellEnd"/>
      <w:r>
        <w:t xml:space="preserve">. project </w:t>
      </w:r>
      <w:r w:rsidR="0085580F">
        <w:t>positions are available</w:t>
      </w:r>
      <w:r w:rsidR="004A0999">
        <w:t>,</w:t>
      </w:r>
      <w:r w:rsidR="0085580F">
        <w:t xml:space="preserve"> where</w:t>
      </w:r>
      <w:r w:rsidR="00766DBC">
        <w:t xml:space="preserve"> you will investigate the effect of length</w:t>
      </w:r>
      <w:r w:rsidR="001F6C17">
        <w:t xml:space="preserve"> (molecular weight)</w:t>
      </w:r>
      <w:r w:rsidR="00766DBC">
        <w:t xml:space="preserve"> and density </w:t>
      </w:r>
      <w:r w:rsidR="001F6C17">
        <w:t xml:space="preserve">(number of chains/area) </w:t>
      </w:r>
      <w:r w:rsidR="00766DBC">
        <w:t>of surface tethered non-fouling polymer brushes</w:t>
      </w:r>
      <w:r w:rsidR="00DF197B">
        <w:t xml:space="preserve"> towards bio-resistance</w:t>
      </w:r>
      <w:r w:rsidR="00946293">
        <w:t>.</w:t>
      </w:r>
      <w:r w:rsidR="00135726">
        <w:t xml:space="preserve"> </w:t>
      </w:r>
      <w:r w:rsidR="00946293">
        <w:t xml:space="preserve">You will employ physical </w:t>
      </w:r>
      <w:r w:rsidR="00DF197B">
        <w:t xml:space="preserve">(atomic force microscopy (AFM)) </w:t>
      </w:r>
      <w:r w:rsidR="00946293">
        <w:t xml:space="preserve">and chemical </w:t>
      </w:r>
      <w:r w:rsidR="00DF197B">
        <w:t xml:space="preserve">(X-ray photoelectron spectroscopy (XPS) and </w:t>
      </w:r>
      <w:r w:rsidR="00DE6C57">
        <w:t>t</w:t>
      </w:r>
      <w:r w:rsidR="00DF197B">
        <w:t>ime of flight secondary ion mass spectrometry (ToF-SIMS)) surface nano-</w:t>
      </w:r>
      <w:r w:rsidR="00946293">
        <w:t>characterization</w:t>
      </w:r>
      <w:r w:rsidR="00DF197B">
        <w:t xml:space="preserve"> techniques to probe the polymer brush architecture and </w:t>
      </w:r>
      <w:r w:rsidR="00FC482C">
        <w:t xml:space="preserve">monitor the </w:t>
      </w:r>
      <w:r w:rsidR="00DE6C57">
        <w:t xml:space="preserve">level of biological adsorption </w:t>
      </w:r>
      <w:r w:rsidR="00FC482C">
        <w:t xml:space="preserve">in </w:t>
      </w:r>
      <w:r w:rsidR="00DE6C57">
        <w:t>biomedically</w:t>
      </w:r>
      <w:r w:rsidR="00FC482C">
        <w:t xml:space="preserve"> relevant </w:t>
      </w:r>
      <w:r w:rsidR="00DE6C57">
        <w:t>conditions</w:t>
      </w:r>
      <w:r w:rsidR="00FC482C">
        <w:t xml:space="preserve"> </w:t>
      </w:r>
      <w:r w:rsidR="00FC482C" w:rsidRPr="00FC482C">
        <w:rPr>
          <w:i/>
        </w:rPr>
        <w:t>in vitro</w:t>
      </w:r>
      <w:r w:rsidR="00946293">
        <w:t xml:space="preserve">. </w:t>
      </w:r>
      <w:r w:rsidR="00766DBC">
        <w:t xml:space="preserve">  </w:t>
      </w:r>
      <w:r w:rsidR="004A0999">
        <w:t xml:space="preserve"> </w:t>
      </w:r>
    </w:p>
    <w:p w:rsidR="00F37811" w:rsidRDefault="00FC482C">
      <w:r>
        <w:t>For more information contact senior researcher Morten Foss (</w:t>
      </w:r>
      <w:r w:rsidRPr="00FC482C">
        <w:t>foss@inano.au.dk</w:t>
      </w:r>
      <w:r>
        <w:t xml:space="preserve">) or postdoc Ryo Ogaki (ryo@inano.au.dk).  </w:t>
      </w:r>
    </w:p>
    <w:p w:rsidR="00E512A2" w:rsidRDefault="00E512A2">
      <w:pPr>
        <w:rPr>
          <w:i/>
        </w:rPr>
      </w:pPr>
    </w:p>
    <w:p w:rsidR="0033020D" w:rsidRPr="004265C6" w:rsidRDefault="004265C6">
      <w:pPr>
        <w:rPr>
          <w:i/>
        </w:rPr>
      </w:pPr>
      <w:r w:rsidRPr="004265C6">
        <w:rPr>
          <w:i/>
        </w:rPr>
        <w:t>Main supervisor</w:t>
      </w:r>
      <w:r w:rsidR="0033020D" w:rsidRPr="004265C6">
        <w:rPr>
          <w:i/>
        </w:rPr>
        <w:t>:</w:t>
      </w:r>
    </w:p>
    <w:p w:rsidR="00422E7E" w:rsidRDefault="00422E7E" w:rsidP="00422E7E">
      <w:r w:rsidRPr="0033020D">
        <w:t>Senior Researcher Morten Foss , iNANO, AU</w:t>
      </w:r>
    </w:p>
    <w:p w:rsidR="00A70F7E" w:rsidRPr="004265C6" w:rsidRDefault="004A0999">
      <w:pPr>
        <w:rPr>
          <w:i/>
        </w:rPr>
      </w:pPr>
      <w:r>
        <w:rPr>
          <w:i/>
        </w:rPr>
        <w:t xml:space="preserve">Co-supervisor: </w:t>
      </w:r>
    </w:p>
    <w:p w:rsidR="00A70F7E" w:rsidRPr="0033020D" w:rsidRDefault="00A70F7E">
      <w:r>
        <w:t>Ryosuke Ogaki, iNANO, AU</w:t>
      </w:r>
    </w:p>
    <w:sectPr w:rsidR="00A70F7E" w:rsidRPr="0033020D" w:rsidSect="00A52D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>
    <w:useFELayout/>
  </w:compat>
  <w:rsids>
    <w:rsidRoot w:val="007F3C2C"/>
    <w:rsid w:val="00114585"/>
    <w:rsid w:val="00135726"/>
    <w:rsid w:val="001F6C17"/>
    <w:rsid w:val="00257797"/>
    <w:rsid w:val="00320F95"/>
    <w:rsid w:val="0033020D"/>
    <w:rsid w:val="0033798A"/>
    <w:rsid w:val="00352ED3"/>
    <w:rsid w:val="00422E7E"/>
    <w:rsid w:val="004265C6"/>
    <w:rsid w:val="00453D1F"/>
    <w:rsid w:val="00482306"/>
    <w:rsid w:val="004A0999"/>
    <w:rsid w:val="00506C77"/>
    <w:rsid w:val="00580766"/>
    <w:rsid w:val="005900EB"/>
    <w:rsid w:val="0059731A"/>
    <w:rsid w:val="005B3187"/>
    <w:rsid w:val="00604524"/>
    <w:rsid w:val="006960DF"/>
    <w:rsid w:val="006D7FAD"/>
    <w:rsid w:val="007122F6"/>
    <w:rsid w:val="00766DBC"/>
    <w:rsid w:val="007A4C65"/>
    <w:rsid w:val="007A61C7"/>
    <w:rsid w:val="007F3C2C"/>
    <w:rsid w:val="00806805"/>
    <w:rsid w:val="0085580F"/>
    <w:rsid w:val="00901F87"/>
    <w:rsid w:val="00946293"/>
    <w:rsid w:val="00990B53"/>
    <w:rsid w:val="009B486B"/>
    <w:rsid w:val="009F4D99"/>
    <w:rsid w:val="00A52DF9"/>
    <w:rsid w:val="00A70F7E"/>
    <w:rsid w:val="00A8149C"/>
    <w:rsid w:val="00AF2C8D"/>
    <w:rsid w:val="00B13078"/>
    <w:rsid w:val="00BE1A41"/>
    <w:rsid w:val="00C424F4"/>
    <w:rsid w:val="00C43814"/>
    <w:rsid w:val="00C9034B"/>
    <w:rsid w:val="00D666BA"/>
    <w:rsid w:val="00D9658C"/>
    <w:rsid w:val="00DE6C57"/>
    <w:rsid w:val="00DF197B"/>
    <w:rsid w:val="00DF21E7"/>
    <w:rsid w:val="00E512A2"/>
    <w:rsid w:val="00E83080"/>
    <w:rsid w:val="00EB731B"/>
    <w:rsid w:val="00F3760A"/>
    <w:rsid w:val="00F37811"/>
    <w:rsid w:val="00F677FB"/>
    <w:rsid w:val="00F67EE8"/>
    <w:rsid w:val="00FC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F21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7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48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F21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7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48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IFA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foss</dc:creator>
  <cp:lastModifiedBy>foss</cp:lastModifiedBy>
  <cp:revision>4</cp:revision>
  <dcterms:created xsi:type="dcterms:W3CDTF">2012-05-01T08:55:00Z</dcterms:created>
  <dcterms:modified xsi:type="dcterms:W3CDTF">2012-05-01T09:36:00Z</dcterms:modified>
</cp:coreProperties>
</file>